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7DA1">
      <w:pPr>
        <w:pStyle w:val="Heading1"/>
        <w:tabs>
          <w:tab w:val="left" w:pos="4500"/>
          <w:tab w:val="left" w:pos="4770"/>
        </w:tabs>
      </w:pPr>
      <w:bookmarkStart w:id="0" w:name="_GoBack"/>
      <w:bookmarkEnd w:id="0"/>
      <w:r>
        <w:t>Location: WWTF LAB             Date of Inventory: 1-24-05</w:t>
      </w:r>
    </w:p>
    <w:p w:rsidR="00000000" w:rsidRDefault="00917DA1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171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48" w:type="dxa"/>
            <w:tcBorders>
              <w:top w:val="double" w:sz="4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Chemical/Product Name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Estimated Maximum Quantity at Any </w:t>
            </w:r>
            <w:r>
              <w:rPr>
                <w:b/>
              </w:rPr>
              <w:br/>
              <w:t>One Time Throughout Year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Quantity On </w:t>
            </w:r>
            <w:r>
              <w:rPr>
                <w:b/>
              </w:rPr>
              <w:br/>
              <w:t xml:space="preserve">Hand at Time </w:t>
            </w:r>
            <w:r>
              <w:rPr>
                <w:b/>
              </w:rPr>
              <w:br/>
              <w:t>of Inventory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MSDS on File</w:t>
            </w:r>
          </w:p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</w:tcBorders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Alcotab</w:t>
            </w:r>
            <w:r>
              <w:rPr>
                <w:color w:val="FF0000"/>
              </w:rPr>
              <w:t>s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</w:tcPr>
          <w:p w:rsidR="00000000" w:rsidRDefault="00917DA1">
            <w:pPr>
              <w:spacing w:before="40" w:after="40"/>
              <w:jc w:val="center"/>
            </w:pPr>
            <w:r>
              <w:t>1 500 ml container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½ cont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</w:tcBorders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Alcohol Swabs</w:t>
            </w:r>
          </w:p>
        </w:tc>
        <w:tc>
          <w:tcPr>
            <w:tcW w:w="2430" w:type="dxa"/>
            <w:tcBorders>
              <w:top w:val="nil"/>
            </w:tcBorders>
          </w:tcPr>
          <w:p w:rsidR="00000000" w:rsidRDefault="00917DA1">
            <w:pPr>
              <w:spacing w:before="40" w:after="40"/>
              <w:jc w:val="center"/>
            </w:pPr>
            <w:r>
              <w:t>1 case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¾ case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</w:tcBorders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Ammonium Hydroxide</w:t>
            </w:r>
          </w:p>
        </w:tc>
        <w:tc>
          <w:tcPr>
            <w:tcW w:w="2430" w:type="dxa"/>
            <w:tcBorders>
              <w:top w:val="nil"/>
            </w:tcBorders>
          </w:tcPr>
          <w:p w:rsidR="00000000" w:rsidRDefault="00917DA1">
            <w:pPr>
              <w:spacing w:before="40" w:after="40"/>
              <w:jc w:val="center"/>
            </w:pPr>
            <w:r>
              <w:t>1 gallon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.5 gallons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</w:tcBorders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DPD Reagent</w:t>
            </w:r>
          </w:p>
        </w:tc>
        <w:tc>
          <w:tcPr>
            <w:tcW w:w="2430" w:type="dxa"/>
            <w:tcBorders>
              <w:top w:val="nil"/>
            </w:tcBorders>
          </w:tcPr>
          <w:p w:rsidR="00000000" w:rsidRDefault="00917DA1">
            <w:pPr>
              <w:spacing w:before="40" w:after="40"/>
              <w:jc w:val="center"/>
            </w:pPr>
            <w:r>
              <w:t xml:space="preserve">3 </w:t>
            </w:r>
            <w:proofErr w:type="spellStart"/>
            <w:r>
              <w:t>pks</w:t>
            </w:r>
            <w:proofErr w:type="spellEnd"/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 xml:space="preserve">1 </w:t>
            </w:r>
            <w:proofErr w:type="spellStart"/>
            <w:r>
              <w:t>pk</w:t>
            </w:r>
            <w:proofErr w:type="spellEnd"/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</w:tcBorders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Desiccant</w:t>
            </w:r>
          </w:p>
        </w:tc>
        <w:tc>
          <w:tcPr>
            <w:tcW w:w="2430" w:type="dxa"/>
            <w:tcBorders>
              <w:top w:val="nil"/>
            </w:tcBorders>
          </w:tcPr>
          <w:p w:rsidR="00000000" w:rsidRDefault="00917DA1">
            <w:pPr>
              <w:spacing w:before="40" w:after="40"/>
              <w:jc w:val="center"/>
            </w:pPr>
            <w:r>
              <w:t xml:space="preserve">1- 2 liter jar 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1 – 2 liter jar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</w:tcBorders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Hydrochloric Acid</w:t>
            </w:r>
          </w:p>
        </w:tc>
        <w:tc>
          <w:tcPr>
            <w:tcW w:w="2430" w:type="dxa"/>
            <w:tcBorders>
              <w:top w:val="nil"/>
            </w:tcBorders>
          </w:tcPr>
          <w:p w:rsidR="00000000" w:rsidRDefault="00917DA1">
            <w:pPr>
              <w:spacing w:before="40" w:after="40"/>
              <w:jc w:val="center"/>
            </w:pPr>
            <w:r>
              <w:t>2 gallons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.5 gallons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Hydrochloric Acid Solutions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1 gallon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.5</w:t>
            </w:r>
            <w:r>
              <w:t xml:space="preserve"> gallons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Liqui-Nox</w:t>
            </w:r>
            <w:proofErr w:type="spellEnd"/>
            <w:r>
              <w:rPr>
                <w:color w:val="FF0000"/>
              </w:rPr>
              <w:t xml:space="preserve">  Detergent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1 gallon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.5 gallons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Micro Detergent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1 gallon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1 gallon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Mercury Thermometers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6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O2 Probe Solution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3 bottles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1 bottle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 xml:space="preserve">PH </w:t>
            </w:r>
            <w:proofErr w:type="spellStart"/>
            <w:r>
              <w:rPr>
                <w:color w:val="FF0000"/>
              </w:rPr>
              <w:t>Sorage</w:t>
            </w:r>
            <w:proofErr w:type="spellEnd"/>
            <w:r>
              <w:rPr>
                <w:color w:val="FF0000"/>
              </w:rPr>
              <w:t xml:space="preserve"> Solution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3 containers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1 container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PH Electrode Cleaner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1 liter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1 liter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PH Fill</w:t>
            </w:r>
            <w:r>
              <w:rPr>
                <w:color w:val="FF0000"/>
              </w:rPr>
              <w:t>ing Solution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 xml:space="preserve">200 </w:t>
            </w:r>
            <w:proofErr w:type="spellStart"/>
            <w:r>
              <w:t>mls</w:t>
            </w:r>
            <w:proofErr w:type="spellEnd"/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 xml:space="preserve">200 </w:t>
            </w:r>
            <w:proofErr w:type="spellStart"/>
            <w:r>
              <w:t>mls</w:t>
            </w:r>
            <w:proofErr w:type="spellEnd"/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PH Buffer 4.0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1 gallons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.25 gallons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PH Buffer 7.0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1 gallon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.5 gallons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PH Buffer 10.0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20 caplets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15 caplets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Sodium Hydroxide Solutions .05n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 xml:space="preserve">500 </w:t>
            </w:r>
            <w:proofErr w:type="spellStart"/>
            <w:r>
              <w:t>mls</w:t>
            </w:r>
            <w:proofErr w:type="spellEnd"/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 xml:space="preserve">250 </w:t>
            </w:r>
            <w:proofErr w:type="spellStart"/>
            <w:r>
              <w:t>mls</w:t>
            </w:r>
            <w:proofErr w:type="spellEnd"/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Sporicidin</w:t>
            </w:r>
            <w:proofErr w:type="spellEnd"/>
            <w:r>
              <w:rPr>
                <w:color w:val="FF0000"/>
              </w:rPr>
              <w:t xml:space="preserve"> Soap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1 gallon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1 gallon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Sulfuric Acid  (90 t</w:t>
            </w:r>
            <w:r>
              <w:rPr>
                <w:color w:val="FF0000"/>
              </w:rPr>
              <w:t>o 92%)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2 gallons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1.5 gallon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Sulfuric Acid  Solution &lt;  10 %</w:t>
            </w: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  <w:r>
              <w:t>500mls</w:t>
            </w: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 xml:space="preserve">500 </w:t>
            </w:r>
            <w:proofErr w:type="spellStart"/>
            <w:r>
              <w:t>mls</w:t>
            </w:r>
            <w:proofErr w:type="spellEnd"/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  <w:rPr>
                <w:color w:val="FF0000"/>
              </w:rPr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</w:tbl>
    <w:p w:rsidR="00000000" w:rsidRDefault="00917DA1"/>
    <w:p w:rsidR="00000000" w:rsidRDefault="00917DA1">
      <w:pPr>
        <w:jc w:val="center"/>
        <w:rPr>
          <w:smallCaps/>
          <w:sz w:val="40"/>
        </w:rPr>
      </w:pPr>
      <w:r>
        <w:br w:type="page"/>
      </w:r>
      <w:r>
        <w:rPr>
          <w:smallCaps/>
          <w:sz w:val="40"/>
        </w:rPr>
        <w:lastRenderedPageBreak/>
        <w:t>Chemical Inventory Log</w:t>
      </w:r>
    </w:p>
    <w:p w:rsidR="00000000" w:rsidRDefault="00917DA1">
      <w:pPr>
        <w:pStyle w:val="Heading1"/>
        <w:tabs>
          <w:tab w:val="left" w:pos="4500"/>
          <w:tab w:val="left" w:pos="4770"/>
        </w:tabs>
      </w:pPr>
      <w:r>
        <w:t xml:space="preserve">Location: Spares                        Date of Inventory: </w:t>
      </w:r>
    </w:p>
    <w:p w:rsidR="00000000" w:rsidRDefault="00917DA1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171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48" w:type="dxa"/>
            <w:tcBorders>
              <w:top w:val="double" w:sz="4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Chemical/Product Name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Estimate</w:t>
            </w:r>
            <w:r>
              <w:rPr>
                <w:b/>
              </w:rPr>
              <w:t xml:space="preserve">d Maximum Quantity at Any </w:t>
            </w:r>
            <w:r>
              <w:rPr>
                <w:b/>
              </w:rPr>
              <w:br/>
              <w:t>One Time Throughout Year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Quantity On </w:t>
            </w:r>
            <w:r>
              <w:rPr>
                <w:b/>
              </w:rPr>
              <w:br/>
              <w:t xml:space="preserve">Hand at Time </w:t>
            </w:r>
            <w:r>
              <w:rPr>
                <w:b/>
              </w:rPr>
              <w:br/>
              <w:t>of Inventory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MSDS on File</w:t>
            </w:r>
          </w:p>
          <w:p w:rsidR="00000000" w:rsidRDefault="00917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8" w:type="dxa"/>
            <w:gridSpan w:val="4"/>
            <w:tcBorders>
              <w:top w:val="nil"/>
            </w:tcBorders>
          </w:tcPr>
          <w:p w:rsidR="00000000" w:rsidRDefault="00917DA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Chemicals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98" w:type="dxa"/>
            <w:gridSpan w:val="4"/>
          </w:tcPr>
          <w:p w:rsidR="00000000" w:rsidRDefault="00917DA1">
            <w:pPr>
              <w:spacing w:before="40" w:after="40"/>
              <w:rPr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98" w:type="dxa"/>
            <w:gridSpan w:val="4"/>
          </w:tcPr>
          <w:p w:rsidR="00000000" w:rsidRDefault="00917DA1">
            <w:pPr>
              <w:spacing w:before="40" w:after="40"/>
              <w:rPr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98" w:type="dxa"/>
            <w:gridSpan w:val="4"/>
          </w:tcPr>
          <w:p w:rsidR="00000000" w:rsidRDefault="00917DA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Soaps and Detergents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2430" w:type="dxa"/>
          </w:tcPr>
          <w:p w:rsidR="00000000" w:rsidRDefault="00917DA1">
            <w:pPr>
              <w:spacing w:before="40" w:after="40"/>
              <w:jc w:val="center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  <w:tc>
          <w:tcPr>
            <w:tcW w:w="1710" w:type="dxa"/>
          </w:tcPr>
          <w:p w:rsidR="00000000" w:rsidRDefault="00917DA1">
            <w:pPr>
              <w:spacing w:before="40" w:after="40"/>
            </w:pPr>
          </w:p>
        </w:tc>
      </w:tr>
    </w:tbl>
    <w:p w:rsidR="00000000" w:rsidRDefault="00917DA1"/>
    <w:sectPr w:rsidR="00000000">
      <w:footerReference w:type="default" r:id="rId7"/>
      <w:pgSz w:w="12240" w:h="15840"/>
      <w:pgMar w:top="1152" w:right="1440" w:bottom="115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DA1">
      <w:r>
        <w:separator/>
      </w:r>
    </w:p>
  </w:endnote>
  <w:endnote w:type="continuationSeparator" w:id="0">
    <w:p w:rsidR="00000000" w:rsidRDefault="0091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arthTek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DA1">
    <w:pPr>
      <w:pStyle w:val="Footer"/>
      <w:jc w:val="center"/>
      <w:rPr>
        <w:rFonts w:ascii="EarthTek" w:hAnsi="EarthTek"/>
        <w:sz w:val="72"/>
      </w:rPr>
    </w:pPr>
    <w:r>
      <w:rPr>
        <w:rFonts w:ascii="EarthTek" w:hAnsi="EarthTek"/>
        <w:sz w:val="72"/>
      </w:rPr>
      <w:t>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DA1">
      <w:r>
        <w:separator/>
      </w:r>
    </w:p>
  </w:footnote>
  <w:footnote w:type="continuationSeparator" w:id="0">
    <w:p w:rsidR="00000000" w:rsidRDefault="0091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FB8"/>
    <w:multiLevelType w:val="multilevel"/>
    <w:tmpl w:val="8D0CAC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EA330B"/>
    <w:multiLevelType w:val="multilevel"/>
    <w:tmpl w:val="DBC232F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D9F15AF"/>
    <w:multiLevelType w:val="multilevel"/>
    <w:tmpl w:val="FF5610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6E23B58"/>
    <w:multiLevelType w:val="multilevel"/>
    <w:tmpl w:val="B11AB69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02917CA"/>
    <w:multiLevelType w:val="multilevel"/>
    <w:tmpl w:val="8816406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33E579B"/>
    <w:multiLevelType w:val="multilevel"/>
    <w:tmpl w:val="5184CF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9D12610"/>
    <w:multiLevelType w:val="singleLevel"/>
    <w:tmpl w:val="BFF4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1721260"/>
    <w:multiLevelType w:val="singleLevel"/>
    <w:tmpl w:val="628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CD3272F"/>
    <w:multiLevelType w:val="singleLevel"/>
    <w:tmpl w:val="FB42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6491348"/>
    <w:multiLevelType w:val="multilevel"/>
    <w:tmpl w:val="CC66DF80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77214F9"/>
    <w:multiLevelType w:val="multilevel"/>
    <w:tmpl w:val="A3F68846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7E1D73AA"/>
    <w:multiLevelType w:val="multilevel"/>
    <w:tmpl w:val="070475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DA1"/>
    <w:rsid w:val="009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customStyle="1" w:styleId="DonohueSpec">
    <w:name w:val="DonohueSpec"/>
    <w:basedOn w:val="Normal"/>
    <w:pPr>
      <w:tabs>
        <w:tab w:val="left" w:pos="720"/>
        <w:tab w:val="left" w:pos="1080"/>
        <w:tab w:val="left" w:pos="1440"/>
        <w:tab w:val="left" w:pos="1800"/>
        <w:tab w:val="left" w:pos="2160"/>
      </w:tabs>
      <w:jc w:val="both"/>
    </w:pPr>
    <w:rPr>
      <w:rFonts w:ascii="Arial" w:hAnsi="Arial"/>
      <w:snapToGrid w:val="0"/>
      <w:sz w:val="20"/>
    </w:rPr>
  </w:style>
  <w:style w:type="paragraph" w:customStyle="1" w:styleId="DonohueFooter">
    <w:name w:val="DonohueFooter"/>
    <w:basedOn w:val="Footer"/>
    <w:pPr>
      <w:widowControl w:val="0"/>
      <w:tabs>
        <w:tab w:val="clear" w:pos="4320"/>
        <w:tab w:val="clear" w:pos="8640"/>
        <w:tab w:val="right" w:pos="9360"/>
      </w:tabs>
      <w:jc w:val="both"/>
    </w:pPr>
    <w:rPr>
      <w:rFonts w:ascii="Arial" w:hAnsi="Arial"/>
      <w:snapToGrid w:val="0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Inventory Log</vt:lpstr>
    </vt:vector>
  </TitlesOfParts>
  <Company>earth tech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Inventory Log</dc:title>
  <dc:creator>Amy Kistner</dc:creator>
  <cp:lastModifiedBy>Philip L. Jones</cp:lastModifiedBy>
  <cp:revision>2</cp:revision>
  <cp:lastPrinted>2005-01-24T12:55:00Z</cp:lastPrinted>
  <dcterms:created xsi:type="dcterms:W3CDTF">2016-05-09T16:41:00Z</dcterms:created>
  <dcterms:modified xsi:type="dcterms:W3CDTF">2016-05-09T16:41:00Z</dcterms:modified>
</cp:coreProperties>
</file>